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45"/>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APPENDIX 2</w:t>
        <w:tab/>
      </w:r>
    </w:p>
    <w:p w:rsidR="00000000" w:rsidDel="00000000" w:rsidP="00000000" w:rsidRDefault="00000000" w:rsidRPr="00000000" w14:paraId="00000002">
      <w:pPr>
        <w:ind w:right="-45"/>
        <w:rPr>
          <w:rFonts w:ascii="Arial" w:cs="Arial" w:eastAsia="Arial" w:hAnsi="Arial"/>
          <w:b w:val="1"/>
        </w:rPr>
      </w:pPr>
      <w:r w:rsidDel="00000000" w:rsidR="00000000" w:rsidRPr="00000000">
        <w:rPr>
          <w:rtl w:val="0"/>
        </w:rPr>
      </w:r>
    </w:p>
    <w:p w:rsidR="00000000" w:rsidDel="00000000" w:rsidP="00000000" w:rsidRDefault="00000000" w:rsidRPr="00000000" w14:paraId="00000003">
      <w:pPr>
        <w:ind w:right="-45"/>
        <w:rPr>
          <w:rFonts w:ascii="Arial" w:cs="Arial" w:eastAsia="Arial" w:hAnsi="Arial"/>
          <w:b w:val="1"/>
        </w:rPr>
      </w:pPr>
      <w:r w:rsidDel="00000000" w:rsidR="00000000" w:rsidRPr="00000000">
        <w:rPr>
          <w:rFonts w:ascii="Arial" w:cs="Arial" w:eastAsia="Arial" w:hAnsi="Arial"/>
          <w:b w:val="1"/>
          <w:rtl w:val="0"/>
        </w:rPr>
        <w:t xml:space="preserve">Model Volunteer Job Role </w:t>
      </w:r>
    </w:p>
    <w:p w:rsidR="00000000" w:rsidDel="00000000" w:rsidP="00000000" w:rsidRDefault="00000000" w:rsidRPr="00000000" w14:paraId="00000004">
      <w:pPr>
        <w:ind w:right="-45"/>
        <w:rPr>
          <w:rFonts w:ascii="Arial" w:cs="Arial" w:eastAsia="Arial" w:hAnsi="Arial"/>
          <w:b w:val="1"/>
        </w:rPr>
      </w:pPr>
      <w:r w:rsidDel="00000000" w:rsidR="00000000" w:rsidRPr="00000000">
        <w:rPr>
          <w:rtl w:val="0"/>
        </w:rPr>
      </w:r>
    </w:p>
    <w:p w:rsidR="00000000" w:rsidDel="00000000" w:rsidP="00000000" w:rsidRDefault="00000000" w:rsidRPr="00000000" w14:paraId="00000005">
      <w:pPr>
        <w:ind w:right="-45"/>
        <w:rPr>
          <w:rFonts w:ascii="Arial" w:cs="Arial" w:eastAsia="Arial" w:hAnsi="Arial"/>
        </w:rPr>
      </w:pPr>
      <w:r w:rsidDel="00000000" w:rsidR="00000000" w:rsidRPr="00000000">
        <w:rPr>
          <w:rFonts w:ascii="Arial" w:cs="Arial" w:eastAsia="Arial" w:hAnsi="Arial"/>
          <w:rtl w:val="0"/>
        </w:rPr>
        <w:t xml:space="preserve">This is a simple model role outline template for a volunteer which can be used, amended or substituted by a local model as required.</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color w:val="ff0000"/>
          <w:rtl w:val="0"/>
        </w:rPr>
        <w:t xml:space="preserve">{Name of Place of Worship}</w:t>
      </w: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Volunteer Worker (Children and /or adults experiencing, or at risk of abuse or neglect)</w:t>
      </w:r>
    </w:p>
    <w:p w:rsidR="00000000" w:rsidDel="00000000" w:rsidP="00000000" w:rsidRDefault="00000000" w:rsidRPr="00000000" w14:paraId="00000009">
      <w:pPr>
        <w:rPr>
          <w:rFonts w:ascii="Arial" w:cs="Arial" w:eastAsia="Arial" w:hAnsi="Arial"/>
          <w:b w:val="1"/>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color w:val="ff0000"/>
          <w:rtl w:val="0"/>
        </w:rPr>
        <w:t xml:space="preserve">{Name of Place of Worship} </w:t>
      </w:r>
      <w:r w:rsidDel="00000000" w:rsidR="00000000" w:rsidRPr="00000000">
        <w:rPr>
          <w:rFonts w:ascii="Arial" w:cs="Arial" w:eastAsia="Arial" w:hAnsi="Arial"/>
          <w:rtl w:val="0"/>
        </w:rPr>
        <w:t xml:space="preserve">takes the safety of everyone within</w:t>
      </w:r>
      <w:r w:rsidDel="00000000" w:rsidR="00000000" w:rsidRPr="00000000">
        <w:rPr>
          <w:rFonts w:ascii="Arial" w:cs="Arial" w:eastAsia="Arial" w:hAnsi="Arial"/>
          <w:color w:val="ff0000"/>
          <w:rtl w:val="0"/>
        </w:rPr>
        <w:t xml:space="preserve"> {Name of Place of Worship} </w:t>
      </w:r>
      <w:r w:rsidDel="00000000" w:rsidR="00000000" w:rsidRPr="00000000">
        <w:rPr>
          <w:rFonts w:ascii="Arial" w:cs="Arial" w:eastAsia="Arial" w:hAnsi="Arial"/>
          <w:rtl w:val="0"/>
        </w:rPr>
        <w:t xml:space="preserve">very seriously and expects that everyone will work within </w:t>
      </w:r>
      <w:r w:rsidDel="00000000" w:rsidR="00000000" w:rsidRPr="00000000">
        <w:rPr>
          <w:rFonts w:ascii="Arial" w:cs="Arial" w:eastAsia="Arial" w:hAnsi="Arial"/>
          <w:color w:val="ff0000"/>
          <w:rtl w:val="0"/>
        </w:rPr>
        <w:t xml:space="preserve"> {Name of Place of Worship} </w:t>
      </w:r>
      <w:r w:rsidDel="00000000" w:rsidR="00000000" w:rsidRPr="00000000">
        <w:rPr>
          <w:rFonts w:ascii="Arial" w:cs="Arial" w:eastAsia="Arial" w:hAnsi="Arial"/>
          <w:rtl w:val="0"/>
        </w:rPr>
        <w:t xml:space="preserve">safeguarding policy. In particular, t</w:t>
      </w:r>
      <w:r w:rsidDel="00000000" w:rsidR="00000000" w:rsidRPr="00000000">
        <w:rPr>
          <w:rFonts w:ascii="Arial" w:cs="Arial" w:eastAsia="Arial" w:hAnsi="Arial"/>
          <w:color w:val="ff0000"/>
          <w:rtl w:val="0"/>
        </w:rPr>
        <w:t xml:space="preserve"> {Name of Place of Worship} </w:t>
      </w:r>
      <w:r w:rsidDel="00000000" w:rsidR="00000000" w:rsidRPr="00000000">
        <w:rPr>
          <w:rFonts w:ascii="Arial" w:cs="Arial" w:eastAsia="Arial" w:hAnsi="Arial"/>
          <w:rtl w:val="0"/>
        </w:rPr>
        <w:t xml:space="preserve"> expects anyone who becomes aware of a safeguarding risk or of actual abuse, to immediately report it.</w:t>
      </w:r>
    </w:p>
    <w:p w:rsidR="00000000" w:rsidDel="00000000" w:rsidP="00000000" w:rsidRDefault="00000000" w:rsidRPr="00000000" w14:paraId="0000000B">
      <w:pPr>
        <w:rPr>
          <w:rFonts w:ascii="Arial" w:cs="Arial" w:eastAsia="Arial" w:hAnsi="Arial"/>
          <w:b w:val="1"/>
        </w:rPr>
      </w:pP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Principles</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Workers with children and/or adults experiencing, or at risk of abuse or neglect must have a commitment to:</w:t>
      </w:r>
    </w:p>
    <w:p w:rsidR="00000000" w:rsidDel="00000000" w:rsidP="00000000" w:rsidRDefault="00000000" w:rsidRPr="00000000" w14:paraId="0000000E">
      <w:pPr>
        <w:numPr>
          <w:ilvl w:val="0"/>
          <w:numId w:val="2"/>
        </w:numPr>
        <w:ind w:left="720" w:hanging="360"/>
        <w:rPr/>
      </w:pPr>
      <w:r w:rsidDel="00000000" w:rsidR="00000000" w:rsidRPr="00000000">
        <w:rPr>
          <w:rFonts w:ascii="Arial" w:cs="Arial" w:eastAsia="Arial" w:hAnsi="Arial"/>
          <w:rtl w:val="0"/>
        </w:rPr>
        <w:t xml:space="preserve">Treat individuals with respect;</w:t>
      </w:r>
    </w:p>
    <w:p w:rsidR="00000000" w:rsidDel="00000000" w:rsidP="00000000" w:rsidRDefault="00000000" w:rsidRPr="00000000" w14:paraId="0000000F">
      <w:pPr>
        <w:numPr>
          <w:ilvl w:val="0"/>
          <w:numId w:val="2"/>
        </w:numPr>
        <w:ind w:left="720" w:hanging="360"/>
        <w:rPr/>
      </w:pPr>
      <w:r w:rsidDel="00000000" w:rsidR="00000000" w:rsidRPr="00000000">
        <w:rPr>
          <w:rFonts w:ascii="Arial" w:cs="Arial" w:eastAsia="Arial" w:hAnsi="Arial"/>
          <w:rtl w:val="0"/>
        </w:rPr>
        <w:t xml:space="preserve">Recognise and respect their abilities and potential for development;</w:t>
      </w:r>
    </w:p>
    <w:p w:rsidR="00000000" w:rsidDel="00000000" w:rsidP="00000000" w:rsidRDefault="00000000" w:rsidRPr="00000000" w14:paraId="00000010">
      <w:pPr>
        <w:numPr>
          <w:ilvl w:val="0"/>
          <w:numId w:val="2"/>
        </w:numPr>
        <w:ind w:left="720" w:hanging="360"/>
        <w:rPr/>
      </w:pPr>
      <w:r w:rsidDel="00000000" w:rsidR="00000000" w:rsidRPr="00000000">
        <w:rPr>
          <w:rFonts w:ascii="Arial" w:cs="Arial" w:eastAsia="Arial" w:hAnsi="Arial"/>
          <w:rtl w:val="0"/>
        </w:rPr>
        <w:t xml:space="preserve">Promote their rights to make their own decisions and choices, unless it is unsafe;</w:t>
      </w:r>
    </w:p>
    <w:p w:rsidR="00000000" w:rsidDel="00000000" w:rsidP="00000000" w:rsidRDefault="00000000" w:rsidRPr="00000000" w14:paraId="00000011">
      <w:pPr>
        <w:numPr>
          <w:ilvl w:val="0"/>
          <w:numId w:val="2"/>
        </w:numPr>
        <w:ind w:left="720" w:hanging="360"/>
        <w:rPr/>
      </w:pPr>
      <w:r w:rsidDel="00000000" w:rsidR="00000000" w:rsidRPr="00000000">
        <w:rPr>
          <w:rFonts w:ascii="Arial" w:cs="Arial" w:eastAsia="Arial" w:hAnsi="Arial"/>
          <w:rtl w:val="0"/>
        </w:rPr>
        <w:t xml:space="preserve">Ensure their welfare and safety; </w:t>
      </w:r>
    </w:p>
    <w:p w:rsidR="00000000" w:rsidDel="00000000" w:rsidP="00000000" w:rsidRDefault="00000000" w:rsidRPr="00000000" w14:paraId="00000012">
      <w:pPr>
        <w:numPr>
          <w:ilvl w:val="0"/>
          <w:numId w:val="2"/>
        </w:numPr>
        <w:ind w:left="720" w:hanging="360"/>
        <w:rPr/>
      </w:pPr>
      <w:r w:rsidDel="00000000" w:rsidR="00000000" w:rsidRPr="00000000">
        <w:rPr>
          <w:rFonts w:ascii="Arial" w:cs="Arial" w:eastAsia="Arial" w:hAnsi="Arial"/>
          <w:rtl w:val="0"/>
        </w:rPr>
        <w:t xml:space="preserve">The promotion of social justice, social responsibility and respect for others; and</w:t>
      </w:r>
    </w:p>
    <w:p w:rsidR="00000000" w:rsidDel="00000000" w:rsidP="00000000" w:rsidRDefault="00000000" w:rsidRPr="00000000" w14:paraId="00000013">
      <w:pPr>
        <w:numPr>
          <w:ilvl w:val="0"/>
          <w:numId w:val="2"/>
        </w:numPr>
        <w:ind w:left="720" w:hanging="360"/>
        <w:rPr/>
      </w:pPr>
      <w:r w:rsidDel="00000000" w:rsidR="00000000" w:rsidRPr="00000000">
        <w:rPr>
          <w:rFonts w:ascii="Arial" w:cs="Arial" w:eastAsia="Arial" w:hAnsi="Arial"/>
          <w:rtl w:val="0"/>
        </w:rPr>
        <w:t xml:space="preserve">Confidentiality, never passing on personal information, except to the person to whom you are responsible, unless there are safeguarding issues of concern (e.g. allegations of abuse). Safeguarding issues of concern must </w:t>
      </w:r>
      <w:r w:rsidDel="00000000" w:rsidR="00000000" w:rsidRPr="00000000">
        <w:rPr>
          <w:rFonts w:ascii="Arial" w:cs="Arial" w:eastAsia="Arial" w:hAnsi="Arial"/>
          <w:b w:val="1"/>
          <w:rtl w:val="0"/>
        </w:rPr>
        <w:t xml:space="preserve">always</w:t>
      </w:r>
      <w:r w:rsidDel="00000000" w:rsidR="00000000" w:rsidRPr="00000000">
        <w:rPr>
          <w:rFonts w:ascii="Arial" w:cs="Arial" w:eastAsia="Arial" w:hAnsi="Arial"/>
          <w:rtl w:val="0"/>
        </w:rPr>
        <w:t xml:space="preserve"> be reported to the Police or Social Care services and Diocesan Safeguarding Adviser.</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Responsible to (named contact for support and resolution of any difficulties):</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color w:val="ff0000"/>
          <w:rtl w:val="0"/>
        </w:rPr>
        <w:t xml:space="preserve">(Named representative)</w:t>
      </w:r>
      <w:r w:rsidDel="00000000" w:rsidR="00000000" w:rsidRPr="00000000">
        <w:rPr>
          <w:rFonts w:ascii="Arial" w:cs="Arial" w:eastAsia="Arial" w:hAnsi="Arial"/>
          <w:rtl w:val="0"/>
        </w:rPr>
        <w:t xml:space="preserve"> and through them to the PCC.</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b w:val="1"/>
          <w:rtl w:val="0"/>
        </w:rPr>
        <w:t xml:space="preserve">Key responsibilities and accountabilities:</w:t>
      </w:r>
      <w:r w:rsidDel="00000000" w:rsidR="00000000" w:rsidRPr="00000000">
        <w:rPr>
          <w:rFonts w:ascii="Arial" w:cs="Arial" w:eastAsia="Arial" w:hAnsi="Arial"/>
          <w:rtl w:val="0"/>
        </w:rPr>
        <w:t xml:space="preserve"> </w:t>
      </w:r>
    </w:p>
    <w:p w:rsidR="00000000" w:rsidDel="00000000" w:rsidP="00000000" w:rsidRDefault="00000000" w:rsidRPr="00000000" w14:paraId="00000019">
      <w:pPr>
        <w:numPr>
          <w:ilvl w:val="0"/>
          <w:numId w:val="4"/>
        </w:numPr>
        <w:tabs>
          <w:tab w:val="left" w:pos="851"/>
        </w:tabs>
        <w:ind w:left="720" w:hanging="360"/>
        <w:rPr>
          <w:rFonts w:ascii="Arial" w:cs="Arial" w:eastAsia="Arial" w:hAnsi="Arial"/>
          <w:u w:val="none"/>
        </w:rPr>
      </w:pPr>
      <w:r w:rsidDel="00000000" w:rsidR="00000000" w:rsidRPr="00000000">
        <w:rPr>
          <w:rFonts w:ascii="Arial" w:cs="Arial" w:eastAsia="Arial" w:hAnsi="Arial"/>
          <w:rtl w:val="0"/>
        </w:rPr>
        <w:t xml:space="preserve">To work with vulnerable people (children and adults experiencing, or at risk of abuse or neglect ) in a way that meets and develops their personal, spiritual and social needs, exercising active pastoral concern.</w:t>
      </w:r>
    </w:p>
    <w:p w:rsidR="00000000" w:rsidDel="00000000" w:rsidP="00000000" w:rsidRDefault="00000000" w:rsidRPr="00000000" w14:paraId="0000001A">
      <w:pPr>
        <w:numPr>
          <w:ilvl w:val="0"/>
          <w:numId w:val="4"/>
        </w:numPr>
        <w:tabs>
          <w:tab w:val="left" w:pos="851"/>
        </w:tabs>
        <w:ind w:left="720" w:hanging="360"/>
        <w:rPr>
          <w:rFonts w:ascii="Arial" w:cs="Arial" w:eastAsia="Arial" w:hAnsi="Arial"/>
          <w:u w:val="none"/>
        </w:rPr>
      </w:pPr>
      <w:r w:rsidDel="00000000" w:rsidR="00000000" w:rsidRPr="00000000">
        <w:rPr>
          <w:rFonts w:ascii="Arial" w:cs="Arial" w:eastAsia="Arial" w:hAnsi="Arial"/>
          <w:rtl w:val="0"/>
        </w:rPr>
        <w:t xml:space="preserve">To represent the needs and views of vulnerable people to the PCC or, where appropriate, enable them to do this for themselves.</w:t>
      </w:r>
    </w:p>
    <w:p w:rsidR="00000000" w:rsidDel="00000000" w:rsidP="00000000" w:rsidRDefault="00000000" w:rsidRPr="00000000" w14:paraId="0000001B">
      <w:pPr>
        <w:numPr>
          <w:ilvl w:val="0"/>
          <w:numId w:val="4"/>
        </w:numPr>
        <w:tabs>
          <w:tab w:val="left" w:pos="851"/>
        </w:tabs>
        <w:ind w:left="720" w:hanging="360"/>
        <w:rPr>
          <w:rFonts w:ascii="Arial" w:cs="Arial" w:eastAsia="Arial" w:hAnsi="Arial"/>
          <w:u w:val="none"/>
        </w:rPr>
      </w:pPr>
      <w:r w:rsidDel="00000000" w:rsidR="00000000" w:rsidRPr="00000000">
        <w:rPr>
          <w:rFonts w:ascii="Arial" w:cs="Arial" w:eastAsia="Arial" w:hAnsi="Arial"/>
          <w:rtl w:val="0"/>
        </w:rPr>
        <w:t xml:space="preserve">To maintain a link with parents and carers.</w:t>
      </w:r>
    </w:p>
    <w:p w:rsidR="00000000" w:rsidDel="00000000" w:rsidP="00000000" w:rsidRDefault="00000000" w:rsidRPr="00000000" w14:paraId="0000001C">
      <w:pPr>
        <w:numPr>
          <w:ilvl w:val="0"/>
          <w:numId w:val="4"/>
        </w:numPr>
        <w:tabs>
          <w:tab w:val="left" w:pos="851"/>
        </w:tabs>
        <w:ind w:left="720" w:hanging="360"/>
        <w:rPr>
          <w:rFonts w:ascii="Arial" w:cs="Arial" w:eastAsia="Arial" w:hAnsi="Arial"/>
          <w:u w:val="none"/>
        </w:rPr>
      </w:pPr>
      <w:r w:rsidDel="00000000" w:rsidR="00000000" w:rsidRPr="00000000">
        <w:rPr>
          <w:rFonts w:ascii="Arial" w:cs="Arial" w:eastAsia="Arial" w:hAnsi="Arial"/>
          <w:rtl w:val="0"/>
        </w:rPr>
        <w:t xml:space="preserve">To work in accordance with the Place of Worship’s policy on safeguarding.</w:t>
      </w:r>
    </w:p>
    <w:p w:rsidR="00000000" w:rsidDel="00000000" w:rsidP="00000000" w:rsidRDefault="00000000" w:rsidRPr="00000000" w14:paraId="0000001D">
      <w:pPr>
        <w:numPr>
          <w:ilvl w:val="0"/>
          <w:numId w:val="4"/>
        </w:numPr>
        <w:tabs>
          <w:tab w:val="left" w:pos="851"/>
        </w:tabs>
        <w:ind w:left="720" w:hanging="360"/>
        <w:rPr>
          <w:rFonts w:ascii="Arial" w:cs="Arial" w:eastAsia="Arial" w:hAnsi="Arial"/>
          <w:u w:val="none"/>
        </w:rPr>
      </w:pPr>
      <w:r w:rsidDel="00000000" w:rsidR="00000000" w:rsidRPr="00000000">
        <w:rPr>
          <w:rFonts w:ascii="Arial" w:cs="Arial" w:eastAsia="Arial" w:hAnsi="Arial"/>
          <w:rtl w:val="0"/>
        </w:rPr>
        <w:t xml:space="preserve">To undertake any other work that has been agreed and is seen to be appropriate.</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As a volunteer you can expect that we will do our best to ensure that:</w:t>
      </w:r>
    </w:p>
    <w:p w:rsidR="00000000" w:rsidDel="00000000" w:rsidP="00000000" w:rsidRDefault="00000000" w:rsidRPr="00000000" w14:paraId="00000020">
      <w:pPr>
        <w:numPr>
          <w:ilvl w:val="0"/>
          <w:numId w:val="1"/>
        </w:numPr>
        <w:spacing w:after="120" w:before="120" w:lineRule="auto"/>
        <w:ind w:left="720" w:hanging="360"/>
        <w:rPr/>
      </w:pPr>
      <w:r w:rsidDel="00000000" w:rsidR="00000000" w:rsidRPr="00000000">
        <w:rPr>
          <w:rFonts w:ascii="Arial" w:cs="Arial" w:eastAsia="Arial" w:hAnsi="Arial"/>
          <w:rtl w:val="0"/>
        </w:rPr>
        <w:t xml:space="preserve">We provide a supportive, inclusive and positive environment that ensures you enjoy your volunteering and that you are treated with respect and courtesy and provided with training.</w:t>
      </w:r>
    </w:p>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tl w:val="0"/>
        </w:rPr>
        <w:t xml:space="preserve">Person specification</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Able to demonstrate an ability to work with people who are /may be vulnerable; and</w:t>
      </w:r>
    </w:p>
    <w:p w:rsidR="00000000" w:rsidDel="00000000" w:rsidP="00000000" w:rsidRDefault="00000000" w:rsidRPr="00000000" w14:paraId="00000024">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 willingness to develop their skills and training</w:t>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As a volunteer working regularly with people who are/may be vulnerable, this post may be eligible for a criminal record check which will be renewed at least every five years.</w:t>
      </w:r>
    </w:p>
    <w:p w:rsidR="00000000" w:rsidDel="00000000" w:rsidP="00000000" w:rsidRDefault="00000000" w:rsidRPr="00000000" w14:paraId="00000027">
      <w:pPr>
        <w:jc w:val="both"/>
        <w:rPr>
          <w:rFonts w:ascii="Arial" w:cs="Arial" w:eastAsia="Arial" w:hAnsi="Arial"/>
        </w:rPr>
      </w:pPr>
      <w:r w:rsidDel="00000000" w:rsidR="00000000" w:rsidRPr="00000000">
        <w:rPr>
          <w:rtl w:val="0"/>
        </w:rPr>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This letter is binding in honour only; it is not intended to create a legally binding contract between us and it may be cancelled at any time at the discretion of either party. Neither of us intend any employment relationship to be created either now or at any time in the future.</w:t>
      </w:r>
    </w:p>
    <w:p w:rsidR="00000000" w:rsidDel="00000000" w:rsidP="00000000" w:rsidRDefault="00000000" w:rsidRPr="00000000" w14:paraId="00000029">
      <w:pPr>
        <w:jc w:val="both"/>
        <w:rPr>
          <w:rFonts w:ascii="Arial" w:cs="Arial" w:eastAsia="Arial" w:hAnsi="Arial"/>
        </w:rPr>
      </w:pPr>
      <w:r w:rsidDel="00000000" w:rsidR="00000000" w:rsidRPr="00000000">
        <w:rPr>
          <w:rtl w:val="0"/>
        </w:rPr>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B">
      <w:pPr>
        <w:ind w:right="-45"/>
        <w:jc w:val="both"/>
        <w:rPr>
          <w:rFonts w:ascii="Arial" w:cs="Arial" w:eastAsia="Arial" w:hAnsi="Arial"/>
        </w:rPr>
      </w:pPr>
      <w:r w:rsidDel="00000000" w:rsidR="00000000" w:rsidRPr="00000000">
        <w:rPr>
          <w:rFonts w:ascii="Arial" w:cs="Arial" w:eastAsia="Arial" w:hAnsi="Arial"/>
          <w:rtl w:val="0"/>
        </w:rPr>
        <w:t xml:space="preserve">This can be supplemented by reference to specific roles e.g. Crèche Assistant (supervising babies and toddlers in a separate room), Supplementary School Teacher (teaching children away from the main service), Children or Youth Worker (running activities on Place of Worship premises). Outreach Worker (working with vulnerable people away from the Place of Worship setting).</w:t>
      </w:r>
    </w:p>
    <w:p w:rsidR="00000000" w:rsidDel="00000000" w:rsidP="00000000" w:rsidRDefault="00000000" w:rsidRPr="00000000" w14:paraId="0000002C">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Places of Worship</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Safer recruitment practice guidance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